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74132" w14:textId="77777777" w:rsidR="009B2FDA" w:rsidRPr="009B2FDA" w:rsidRDefault="00CE57D0" w:rsidP="009B2FDA">
      <w:r>
        <w:rPr>
          <w:noProof/>
          <w:lang w:eastAsia="en-GB"/>
        </w:rPr>
        <w:drawing>
          <wp:inline distT="0" distB="0" distL="0" distR="0" wp14:anchorId="2D573C44" wp14:editId="166A3E6F">
            <wp:extent cx="6505575" cy="1102360"/>
            <wp:effectExtent l="0" t="0" r="9525" b="254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CF7A0" w14:textId="77777777" w:rsidR="007B769E" w:rsidRPr="006F37CF" w:rsidRDefault="007B769E" w:rsidP="007B769E">
      <w:pPr>
        <w:pStyle w:val="Heading1"/>
        <w:rPr>
          <w:rFonts w:cs="Times New Roman"/>
          <w:sz w:val="10"/>
          <w:szCs w:val="10"/>
          <w:lang w:val="en-US" w:eastAsia="en-GB"/>
        </w:rPr>
      </w:pPr>
      <w:r>
        <w:rPr>
          <w:sz w:val="28"/>
        </w:rPr>
        <w:t xml:space="preserve"> </w:t>
      </w: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4"/>
      </w:tblGrid>
      <w:tr w:rsidR="009B2FDA" w:rsidRPr="00AA5763" w14:paraId="000F2EC8" w14:textId="77777777" w:rsidTr="00910FE2">
        <w:trPr>
          <w:trHeight w:val="1408"/>
        </w:trPr>
        <w:tc>
          <w:tcPr>
            <w:tcW w:w="10374" w:type="dxa"/>
          </w:tcPr>
          <w:p w14:paraId="3EF4AB83" w14:textId="77777777" w:rsidR="009B2FDA" w:rsidRDefault="009B2FDA" w:rsidP="00F24A8E">
            <w:pPr>
              <w:rPr>
                <w:b/>
                <w:sz w:val="22"/>
                <w:szCs w:val="22"/>
              </w:rPr>
            </w:pPr>
          </w:p>
          <w:p w14:paraId="4B649A21" w14:textId="3CA59EB9" w:rsidR="00B00036" w:rsidRDefault="00910FE2" w:rsidP="009E1A7B">
            <w:pPr>
              <w:jc w:val="center"/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F</w:t>
            </w:r>
            <w:r w:rsidR="000B5310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emale</w:t>
            </w:r>
            <w:r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* </w:t>
            </w:r>
            <w:r w:rsidR="005C06B3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B</w:t>
            </w:r>
            <w:r w:rsidR="000B5310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ristol Respite</w:t>
            </w:r>
            <w:r w:rsidR="005C06B3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9E4656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Project </w:t>
            </w:r>
            <w:r w:rsidR="000B5310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ID</w:t>
            </w:r>
            <w:r w:rsidR="004E258D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S</w:t>
            </w:r>
            <w:r w:rsidR="000B5310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VA</w:t>
            </w:r>
          </w:p>
          <w:p w14:paraId="6D79C026" w14:textId="77777777" w:rsidR="00947875" w:rsidRDefault="00947875" w:rsidP="00947875">
            <w:pPr>
              <w:pStyle w:val="NoSpacing"/>
              <w:jc w:val="both"/>
            </w:pPr>
          </w:p>
          <w:p w14:paraId="4B42EF03" w14:textId="75AA1208" w:rsidR="009A0441" w:rsidRDefault="00B00036" w:rsidP="00F8353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 you have the resilience and the motivational, inspiring personality it takes</w:t>
            </w:r>
            <w:r w:rsidR="00C84C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to bring a rapid response to this </w:t>
            </w: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vital service aimed at </w:t>
            </w:r>
            <w:r w:rsidR="00C84C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supporting </w:t>
            </w: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Bristol’s female homeless population</w:t>
            </w:r>
            <w:r w:rsidR="001C1039"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?</w:t>
            </w:r>
            <w:r w:rsidR="001C10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C84C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This is a</w:t>
            </w:r>
            <w:r w:rsidR="009A04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 </w:t>
            </w:r>
            <w:r w:rsidR="00C84C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</w:t>
            </w:r>
            <w:r w:rsidR="00EF07B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nnovative project for Next Link working with St M</w:t>
            </w:r>
            <w:r w:rsidR="00C84C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ungo’s to </w:t>
            </w:r>
            <w:r w:rsidR="00D64F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provide safe housing</w:t>
            </w:r>
            <w:r w:rsidR="00C84C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and </w:t>
            </w:r>
            <w:r w:rsidR="00D64F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specialist</w:t>
            </w:r>
            <w:r w:rsidR="00C84C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support to women </w:t>
            </w:r>
            <w:r w:rsidR="009A0441"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who are fleeing or at risk of domestic or gender-based violence or abuse</w:t>
            </w:r>
            <w:r w:rsidR="003700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with </w:t>
            </w:r>
            <w:r w:rsidR="00370000" w:rsidRPr="003700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principles of safety, choice, collaboration, trust</w:t>
            </w:r>
            <w:r w:rsidR="00F921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r w:rsidR="00370000" w:rsidRPr="003700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 empowerment</w:t>
            </w:r>
            <w:r w:rsidR="00F921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61D826F8" w14:textId="77777777" w:rsidR="00947875" w:rsidRDefault="00947875" w:rsidP="00B00036">
            <w:pPr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3C5BF2FA" w14:textId="558CF323" w:rsidR="005626F3" w:rsidRPr="00522DB6" w:rsidRDefault="005626F3" w:rsidP="005626F3">
            <w:pPr>
              <w:pStyle w:val="NoSpacing"/>
              <w:jc w:val="both"/>
              <w:rPr>
                <w:b/>
              </w:rPr>
            </w:pPr>
            <w:r>
              <w:t>We have a rewarding opportunity available for a</w:t>
            </w:r>
            <w:r>
              <w:rPr>
                <w:b/>
              </w:rPr>
              <w:t xml:space="preserve"> Female* </w:t>
            </w:r>
            <w:r w:rsidR="00E20045">
              <w:rPr>
                <w:b/>
              </w:rPr>
              <w:t>I</w:t>
            </w:r>
            <w:r w:rsidR="00462EB8">
              <w:rPr>
                <w:b/>
              </w:rPr>
              <w:t xml:space="preserve">ndependent </w:t>
            </w:r>
            <w:r w:rsidR="00E20045">
              <w:rPr>
                <w:b/>
              </w:rPr>
              <w:t>D</w:t>
            </w:r>
            <w:r w:rsidR="00462EB8">
              <w:rPr>
                <w:b/>
              </w:rPr>
              <w:t xml:space="preserve">omestic </w:t>
            </w:r>
            <w:r w:rsidR="001B6B1F">
              <w:rPr>
                <w:b/>
              </w:rPr>
              <w:t xml:space="preserve">and Sexual </w:t>
            </w:r>
            <w:r w:rsidR="00E20045">
              <w:rPr>
                <w:b/>
              </w:rPr>
              <w:t>V</w:t>
            </w:r>
            <w:r w:rsidR="00462EB8">
              <w:rPr>
                <w:b/>
              </w:rPr>
              <w:t xml:space="preserve">iolence </w:t>
            </w:r>
            <w:r w:rsidR="00E20045">
              <w:rPr>
                <w:b/>
              </w:rPr>
              <w:t>A</w:t>
            </w:r>
            <w:r w:rsidR="00462EB8">
              <w:rPr>
                <w:b/>
              </w:rPr>
              <w:t>dvisor</w:t>
            </w:r>
            <w:r w:rsidR="009E4656">
              <w:rPr>
                <w:b/>
              </w:rPr>
              <w:t xml:space="preserve"> (ID</w:t>
            </w:r>
            <w:r w:rsidR="001B6B1F">
              <w:rPr>
                <w:b/>
              </w:rPr>
              <w:t>S</w:t>
            </w:r>
            <w:r w:rsidR="009E4656">
              <w:rPr>
                <w:b/>
              </w:rPr>
              <w:t>VA)</w:t>
            </w:r>
            <w:r>
              <w:rPr>
                <w:b/>
              </w:rPr>
              <w:t xml:space="preserve"> </w:t>
            </w:r>
            <w:r>
              <w:t xml:space="preserve">to join our </w:t>
            </w:r>
            <w:r w:rsidR="009A0441">
              <w:t>Respite Room</w:t>
            </w:r>
            <w:r w:rsidR="00D64F56">
              <w:t xml:space="preserve"> </w:t>
            </w:r>
            <w:r w:rsidR="009E4656">
              <w:t>S</w:t>
            </w:r>
            <w:r w:rsidR="00D64F56">
              <w:t>afehouse</w:t>
            </w:r>
            <w:r w:rsidR="009A0441">
              <w:t xml:space="preserve"> </w:t>
            </w:r>
            <w:r w:rsidR="009E4656">
              <w:t>T</w:t>
            </w:r>
            <w:r w:rsidR="009A0441">
              <w:t>eam</w:t>
            </w:r>
            <w:r>
              <w:t xml:space="preserve"> in </w:t>
            </w:r>
            <w:r w:rsidRPr="00A87C23">
              <w:rPr>
                <w:b/>
              </w:rPr>
              <w:t>Bristol</w:t>
            </w:r>
            <w:r w:rsidR="001C1039" w:rsidRPr="00A87C23">
              <w:rPr>
                <w:b/>
              </w:rPr>
              <w:t>.</w:t>
            </w:r>
            <w:r w:rsidR="001C1039">
              <w:rPr>
                <w:b/>
              </w:rPr>
              <w:t xml:space="preserve"> </w:t>
            </w:r>
            <w:r>
              <w:t xml:space="preserve">You will join us on a </w:t>
            </w:r>
            <w:r w:rsidRPr="002C087C">
              <w:rPr>
                <w:b/>
              </w:rPr>
              <w:t>full-time</w:t>
            </w:r>
            <w:r>
              <w:rPr>
                <w:b/>
              </w:rPr>
              <w:t xml:space="preserve">, </w:t>
            </w:r>
            <w:r w:rsidR="009E4656">
              <w:rPr>
                <w:b/>
              </w:rPr>
              <w:t>P</w:t>
            </w:r>
            <w:r w:rsidR="005B5D71">
              <w:rPr>
                <w:b/>
              </w:rPr>
              <w:t>ermanent</w:t>
            </w:r>
            <w:r>
              <w:rPr>
                <w:b/>
              </w:rPr>
              <w:t xml:space="preserve"> contract </w:t>
            </w:r>
            <w:r>
              <w:t xml:space="preserve">working </w:t>
            </w:r>
            <w:r>
              <w:rPr>
                <w:b/>
              </w:rPr>
              <w:t xml:space="preserve">37.5 </w:t>
            </w:r>
            <w:r w:rsidRPr="00DE39C3">
              <w:rPr>
                <w:b/>
              </w:rPr>
              <w:t>hours</w:t>
            </w:r>
            <w:r>
              <w:t xml:space="preserve"> </w:t>
            </w:r>
            <w:r w:rsidRPr="009E4656">
              <w:rPr>
                <w:b/>
              </w:rPr>
              <w:t>per week</w:t>
            </w:r>
            <w:r>
              <w:t xml:space="preserve"> </w:t>
            </w:r>
            <w:r w:rsidR="009079BC">
              <w:t xml:space="preserve">on a rota basis including </w:t>
            </w:r>
            <w:r>
              <w:t xml:space="preserve">some </w:t>
            </w:r>
            <w:r w:rsidR="009A0441">
              <w:t>evening</w:t>
            </w:r>
            <w:r>
              <w:t xml:space="preserve"> and weekend work.</w:t>
            </w:r>
            <w:r w:rsidR="00F921E5">
              <w:t xml:space="preserve">  </w:t>
            </w:r>
            <w:r>
              <w:t xml:space="preserve">In return, you will receive a competitive salary of </w:t>
            </w:r>
            <w:r w:rsidR="00370000" w:rsidRPr="00370000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eastAsia="en-GB"/>
              </w:rPr>
              <w:t>£28,598 (unqualified) or £30,024 (qualified</w:t>
            </w:r>
            <w:r w:rsidR="009E4656" w:rsidRPr="00370000">
              <w:rPr>
                <w:b/>
                <w:bCs/>
              </w:rPr>
              <w:t xml:space="preserve">) </w:t>
            </w:r>
            <w:r>
              <w:rPr>
                <w:b/>
              </w:rPr>
              <w:t xml:space="preserve">per annum </w:t>
            </w:r>
            <w:r w:rsidRPr="00522DB6">
              <w:rPr>
                <w:b/>
              </w:rPr>
              <w:t>plus</w:t>
            </w:r>
            <w:r w:rsidR="00522DB6" w:rsidRPr="00522DB6">
              <w:rPr>
                <w:b/>
              </w:rPr>
              <w:t xml:space="preserve"> unsociable hours payment </w:t>
            </w:r>
            <w:r w:rsidR="00522DB6" w:rsidRPr="00612C3E">
              <w:t>and</w:t>
            </w:r>
            <w:r w:rsidRPr="00522DB6">
              <w:rPr>
                <w:b/>
              </w:rPr>
              <w:t xml:space="preserve"> benefits.</w:t>
            </w:r>
          </w:p>
          <w:p w14:paraId="2E853677" w14:textId="77777777" w:rsidR="005626F3" w:rsidRDefault="005626F3" w:rsidP="00B00036">
            <w:pPr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47873E4F" w14:textId="77777777" w:rsidR="00550409" w:rsidRPr="00C84C7B" w:rsidRDefault="00550409" w:rsidP="00550409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</w:rPr>
            </w:pPr>
            <w:r w:rsidRPr="00C84C7B"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</w:rPr>
              <w:t>In return for joining us, we will offer you:</w:t>
            </w:r>
          </w:p>
          <w:p w14:paraId="2A6E36B1" w14:textId="77777777" w:rsidR="00550409" w:rsidRPr="00C84C7B" w:rsidRDefault="00550409" w:rsidP="00550409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</w:rPr>
            </w:pPr>
          </w:p>
          <w:p w14:paraId="6134DD8B" w14:textId="77777777" w:rsidR="00612C3E" w:rsidRPr="00DB323F" w:rsidRDefault="00612C3E" w:rsidP="00612C3E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 xml:space="preserve">Up to 30 days annual leave (depending on length of service) </w:t>
            </w:r>
          </w:p>
          <w:p w14:paraId="44241502" w14:textId="77777777" w:rsidR="00612C3E" w:rsidRPr="00DB323F" w:rsidRDefault="00612C3E" w:rsidP="00612C3E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 xml:space="preserve">3 extra holidays including International Women’s Day </w:t>
            </w:r>
          </w:p>
          <w:p w14:paraId="3746BCB4" w14:textId="77777777" w:rsidR="00612C3E" w:rsidRPr="00DB323F" w:rsidRDefault="00612C3E" w:rsidP="00612C3E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>Excellent development and training opportunities</w:t>
            </w:r>
          </w:p>
          <w:p w14:paraId="2FC20A1A" w14:textId="77777777" w:rsidR="00612C3E" w:rsidRPr="00DB323F" w:rsidRDefault="00612C3E" w:rsidP="00612C3E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 xml:space="preserve">Employer pension contribution (minimum 5% of your gross salary) </w:t>
            </w:r>
          </w:p>
          <w:p w14:paraId="420A5093" w14:textId="77777777" w:rsidR="00612C3E" w:rsidRPr="00DB323F" w:rsidRDefault="00612C3E" w:rsidP="00612C3E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 xml:space="preserve">Mindful Employer Plus Scheme </w:t>
            </w:r>
          </w:p>
          <w:p w14:paraId="20C1FC09" w14:textId="77777777" w:rsidR="00612C3E" w:rsidRPr="00DB323F" w:rsidRDefault="00612C3E" w:rsidP="00612C3E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 xml:space="preserve">Cycle to Work Scheme </w:t>
            </w:r>
          </w:p>
          <w:p w14:paraId="4CEE9692" w14:textId="77777777" w:rsidR="00612C3E" w:rsidRDefault="00612C3E" w:rsidP="00612C3E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 xml:space="preserve">Long Service Awards </w:t>
            </w:r>
          </w:p>
          <w:p w14:paraId="78134CCE" w14:textId="77777777" w:rsidR="00612C3E" w:rsidRPr="00DB323F" w:rsidRDefault="00612C3E" w:rsidP="00612C3E">
            <w:pPr>
              <w:pStyle w:val="ListParagraph"/>
              <w:numPr>
                <w:ilvl w:val="0"/>
                <w:numId w:val="28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Health and Wellbeing programme</w:t>
            </w:r>
          </w:p>
          <w:p w14:paraId="17767F03" w14:textId="77777777" w:rsidR="00550409" w:rsidRDefault="00550409" w:rsidP="00B00036">
            <w:pPr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37F35974" w14:textId="77777777" w:rsidR="00B00036" w:rsidRDefault="00B00036" w:rsidP="00F83532">
            <w:pPr>
              <w:jc w:val="both"/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</w:rPr>
            </w:pPr>
            <w:r w:rsidRPr="00B00036"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</w:rPr>
              <w:t>About the role</w:t>
            </w:r>
          </w:p>
          <w:p w14:paraId="0DBB75EF" w14:textId="77777777" w:rsidR="00F83532" w:rsidRPr="00B00036" w:rsidRDefault="00F83532" w:rsidP="00F835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A80D8A" w14:textId="649ACF0A" w:rsidR="00B00036" w:rsidRDefault="00B00036" w:rsidP="009A0441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Managed by St Mungo’s and </w:t>
            </w:r>
            <w:r w:rsidRPr="00B00036">
              <w:rPr>
                <w:rStyle w:val="spelle"/>
                <w:rFonts w:asciiTheme="minorHAnsi" w:hAnsiTheme="minorHAnsi" w:cstheme="minorHAnsi"/>
                <w:color w:val="000000"/>
                <w:sz w:val="22"/>
                <w:szCs w:val="22"/>
              </w:rPr>
              <w:t>Next</w:t>
            </w:r>
            <w:r>
              <w:rPr>
                <w:rStyle w:val="spelle"/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00036">
              <w:rPr>
                <w:rStyle w:val="spelle"/>
                <w:rFonts w:asciiTheme="minorHAnsi" w:hAnsiTheme="minorHAnsi" w:cstheme="minorHAnsi"/>
                <w:color w:val="000000"/>
                <w:sz w:val="22"/>
                <w:szCs w:val="22"/>
              </w:rPr>
              <w:t>Link</w:t>
            </w: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on behalf of the </w:t>
            </w:r>
            <w:r w:rsidR="009A0441" w:rsidRPr="009A04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DLUHC </w:t>
            </w: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</w:t>
            </w:r>
            <w:r w:rsidR="009A0441" w:rsidRPr="009A04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Department for Levelling Up,</w:t>
            </w:r>
            <w:r w:rsidR="009A04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9A0441" w:rsidRPr="009A044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Housing &amp; Communities</w:t>
            </w:r>
            <w:r w:rsidRPr="009A0441">
              <w:rPr>
                <w:rFonts w:asciiTheme="minorHAnsi" w:hAnsiTheme="minorHAnsi" w:cstheme="minorHAnsi"/>
                <w:sz w:val="22"/>
                <w:szCs w:val="22"/>
              </w:rPr>
              <w:t>), the Respite Rooms</w:t>
            </w:r>
            <w:r w:rsidR="00D64F56">
              <w:rPr>
                <w:rFonts w:asciiTheme="minorHAnsi" w:hAnsiTheme="minorHAnsi" w:cstheme="minorHAnsi"/>
                <w:sz w:val="22"/>
                <w:szCs w:val="22"/>
              </w:rPr>
              <w:t xml:space="preserve"> safehouse</w:t>
            </w:r>
            <w:r w:rsidRPr="009A0441">
              <w:rPr>
                <w:rFonts w:asciiTheme="minorHAnsi" w:hAnsiTheme="minorHAnsi" w:cstheme="minorHAnsi"/>
                <w:sz w:val="22"/>
                <w:szCs w:val="22"/>
              </w:rPr>
              <w:t xml:space="preserve"> provid</w:t>
            </w:r>
            <w:r w:rsidR="009A0441" w:rsidRPr="009A0441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9A0441">
              <w:rPr>
                <w:rFonts w:asciiTheme="minorHAnsi" w:hAnsiTheme="minorHAnsi" w:cstheme="minorHAnsi"/>
                <w:sz w:val="22"/>
                <w:szCs w:val="22"/>
              </w:rPr>
              <w:t xml:space="preserve"> a specialist gender and trauma informed </w:t>
            </w:r>
            <w:r w:rsidR="00D64F56">
              <w:rPr>
                <w:rFonts w:asciiTheme="minorHAnsi" w:hAnsiTheme="minorHAnsi" w:cstheme="minorHAnsi"/>
                <w:sz w:val="22"/>
                <w:szCs w:val="22"/>
              </w:rPr>
              <w:t xml:space="preserve">housing and support </w:t>
            </w:r>
            <w:r w:rsidRPr="009A0441">
              <w:rPr>
                <w:rFonts w:asciiTheme="minorHAnsi" w:hAnsiTheme="minorHAnsi" w:cstheme="minorHAnsi"/>
                <w:sz w:val="22"/>
                <w:szCs w:val="22"/>
              </w:rPr>
              <w:t xml:space="preserve">service for </w:t>
            </w:r>
            <w:r w:rsidR="00094778">
              <w:rPr>
                <w:rFonts w:asciiTheme="minorHAnsi" w:hAnsiTheme="minorHAnsi" w:cstheme="minorHAnsi"/>
                <w:sz w:val="22"/>
                <w:szCs w:val="22"/>
              </w:rPr>
              <w:t>women</w:t>
            </w:r>
            <w:r w:rsidRPr="009A04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A0441">
              <w:rPr>
                <w:rFonts w:asciiTheme="minorHAnsi" w:hAnsiTheme="minorHAnsi" w:cstheme="minorHAnsi"/>
                <w:sz w:val="22"/>
                <w:szCs w:val="22"/>
              </w:rPr>
              <w:t>facing multiple disadvantage</w:t>
            </w:r>
            <w:r w:rsidRPr="009A0441">
              <w:rPr>
                <w:rFonts w:asciiTheme="minorHAnsi" w:hAnsiTheme="minorHAnsi" w:cstheme="minorHAnsi"/>
                <w:sz w:val="22"/>
                <w:szCs w:val="22"/>
              </w:rPr>
              <w:t xml:space="preserve"> fleeing or at risk of </w:t>
            </w: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domestic and/or gender-based violence</w:t>
            </w:r>
            <w:r w:rsidR="001C1039"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  </w:t>
            </w:r>
          </w:p>
          <w:p w14:paraId="291C5E6C" w14:textId="77777777" w:rsidR="00B00036" w:rsidRPr="00B00036" w:rsidRDefault="00B00036" w:rsidP="00F835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    </w:t>
            </w:r>
          </w:p>
          <w:p w14:paraId="405F0F4E" w14:textId="77777777" w:rsidR="00B00036" w:rsidRDefault="00B00036" w:rsidP="00F8353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The service offers short stay temporary accommodation to </w:t>
            </w:r>
            <w:r w:rsidR="000947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women</w:t>
            </w: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who are fleeing or at risk of domestic or gender-based violence or abuse. </w:t>
            </w:r>
          </w:p>
          <w:p w14:paraId="19DAF469" w14:textId="77777777" w:rsidR="00C84C7B" w:rsidRDefault="00C84C7B" w:rsidP="00F8353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FDF2826" w14:textId="326DACDA" w:rsidR="00C84C7B" w:rsidRPr="00C84C7B" w:rsidRDefault="00C84C7B" w:rsidP="00F835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Th</w:t>
            </w:r>
            <w:r w:rsidR="00D64F56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84C7B">
              <w:rPr>
                <w:rFonts w:asciiTheme="minorHAnsi" w:hAnsiTheme="minorHAnsi" w:cstheme="minorHAnsi"/>
                <w:sz w:val="22"/>
                <w:szCs w:val="22"/>
              </w:rPr>
              <w:t>post will be based</w:t>
            </w:r>
            <w:r w:rsidR="00D64F56">
              <w:rPr>
                <w:rFonts w:asciiTheme="minorHAnsi" w:hAnsiTheme="minorHAnsi" w:cstheme="minorHAnsi"/>
                <w:sz w:val="22"/>
                <w:szCs w:val="22"/>
              </w:rPr>
              <w:t xml:space="preserve"> at the Respite Rooms safehouse </w:t>
            </w:r>
            <w:r w:rsidRPr="00C84C7B">
              <w:rPr>
                <w:rFonts w:asciiTheme="minorHAnsi" w:hAnsiTheme="minorHAnsi" w:cstheme="minorHAnsi"/>
                <w:sz w:val="22"/>
                <w:szCs w:val="22"/>
              </w:rPr>
              <w:t xml:space="preserve">providing </w:t>
            </w:r>
            <w:r w:rsidR="00D64F56">
              <w:rPr>
                <w:rFonts w:asciiTheme="minorHAnsi" w:hAnsiTheme="minorHAnsi" w:cstheme="minorHAnsi"/>
                <w:sz w:val="22"/>
                <w:szCs w:val="22"/>
              </w:rPr>
              <w:t>housing and specialist support to</w:t>
            </w:r>
            <w:r w:rsidRPr="00C84C7B">
              <w:rPr>
                <w:rFonts w:asciiTheme="minorHAnsi" w:hAnsiTheme="minorHAnsi" w:cstheme="minorHAnsi"/>
                <w:sz w:val="22"/>
                <w:szCs w:val="22"/>
              </w:rPr>
              <w:t xml:space="preserve"> high</w:t>
            </w:r>
            <w:r w:rsidR="00F921E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C84C7B">
              <w:rPr>
                <w:rFonts w:asciiTheme="minorHAnsi" w:hAnsiTheme="minorHAnsi" w:cstheme="minorHAnsi"/>
                <w:sz w:val="22"/>
                <w:szCs w:val="22"/>
              </w:rPr>
              <w:t>risk</w:t>
            </w:r>
            <w:r w:rsidR="001B6B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84C7B">
              <w:rPr>
                <w:rFonts w:asciiTheme="minorHAnsi" w:hAnsiTheme="minorHAnsi" w:cstheme="minorHAnsi"/>
                <w:sz w:val="22"/>
                <w:szCs w:val="22"/>
              </w:rPr>
              <w:t xml:space="preserve">victims of domestic abuse across Bristol. </w:t>
            </w:r>
            <w:r w:rsidR="00D64F56">
              <w:rPr>
                <w:rFonts w:asciiTheme="minorHAnsi" w:hAnsiTheme="minorHAnsi" w:cstheme="minorHAnsi"/>
                <w:sz w:val="22"/>
                <w:szCs w:val="22"/>
              </w:rPr>
              <w:t>The role</w:t>
            </w:r>
            <w:r w:rsidRPr="00C84C7B">
              <w:rPr>
                <w:rFonts w:asciiTheme="minorHAnsi" w:hAnsiTheme="minorHAnsi" w:cstheme="minorHAnsi"/>
                <w:sz w:val="22"/>
                <w:szCs w:val="22"/>
              </w:rPr>
              <w:t xml:space="preserve"> will involve working with a </w:t>
            </w:r>
            <w:r w:rsidR="00E94847">
              <w:rPr>
                <w:rFonts w:asciiTheme="minorHAnsi" w:hAnsiTheme="minorHAnsi" w:cstheme="minorHAnsi"/>
                <w:sz w:val="22"/>
                <w:szCs w:val="22"/>
              </w:rPr>
              <w:t>client group experiencing multiple complexities,</w:t>
            </w:r>
            <w:r w:rsidR="00D64F56">
              <w:rPr>
                <w:rFonts w:asciiTheme="minorHAnsi" w:hAnsiTheme="minorHAnsi" w:cstheme="minorHAnsi"/>
                <w:sz w:val="22"/>
                <w:szCs w:val="22"/>
              </w:rPr>
              <w:t xml:space="preserve"> delivering specialist domestic abuse </w:t>
            </w:r>
            <w:r w:rsidR="001C1039">
              <w:rPr>
                <w:rFonts w:asciiTheme="minorHAnsi" w:hAnsiTheme="minorHAnsi" w:cstheme="minorHAnsi"/>
                <w:sz w:val="22"/>
                <w:szCs w:val="22"/>
              </w:rPr>
              <w:t>interventions,</w:t>
            </w:r>
            <w:r w:rsidR="00D64F56">
              <w:rPr>
                <w:rFonts w:asciiTheme="minorHAnsi" w:hAnsiTheme="minorHAnsi" w:cstheme="minorHAnsi"/>
                <w:sz w:val="22"/>
                <w:szCs w:val="22"/>
              </w:rPr>
              <w:t xml:space="preserve"> and holding the specialism within the team. </w:t>
            </w:r>
          </w:p>
          <w:p w14:paraId="2F142900" w14:textId="77777777" w:rsidR="00C84C7B" w:rsidRPr="00C84C7B" w:rsidRDefault="00C84C7B" w:rsidP="00F835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75ADC2" w14:textId="3ED69CBC" w:rsidR="00C84C7B" w:rsidRPr="00C84C7B" w:rsidRDefault="00C84C7B" w:rsidP="00F835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4C7B">
              <w:rPr>
                <w:rFonts w:asciiTheme="minorHAnsi" w:hAnsiTheme="minorHAnsi" w:cstheme="minorHAnsi"/>
                <w:sz w:val="22"/>
                <w:szCs w:val="22"/>
              </w:rPr>
              <w:t xml:space="preserve">Working </w:t>
            </w:r>
            <w:r w:rsidR="00D64F56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r w:rsidRPr="00C84C7B">
              <w:rPr>
                <w:rFonts w:asciiTheme="minorHAnsi" w:hAnsiTheme="minorHAnsi" w:cstheme="minorHAnsi"/>
                <w:sz w:val="22"/>
                <w:szCs w:val="22"/>
              </w:rPr>
              <w:t xml:space="preserve"> Next Link and in close partnership with the Police, Lighthouse, Homelessness, and Drug/Alcohol support</w:t>
            </w:r>
            <w:r w:rsidR="00D64F56">
              <w:rPr>
                <w:rFonts w:asciiTheme="minorHAnsi" w:hAnsiTheme="minorHAnsi" w:cstheme="minorHAnsi"/>
                <w:sz w:val="22"/>
                <w:szCs w:val="22"/>
              </w:rPr>
              <w:t xml:space="preserve"> services</w:t>
            </w:r>
            <w:r w:rsidRPr="00C84C7B">
              <w:rPr>
                <w:rFonts w:asciiTheme="minorHAnsi" w:hAnsiTheme="minorHAnsi" w:cstheme="minorHAnsi"/>
                <w:sz w:val="22"/>
                <w:szCs w:val="22"/>
              </w:rPr>
              <w:t xml:space="preserve"> to provide a co-ordinated package of emotional and practical support, </w:t>
            </w:r>
            <w:r w:rsidR="001C1039" w:rsidRPr="00C84C7B">
              <w:rPr>
                <w:rFonts w:asciiTheme="minorHAnsi" w:hAnsiTheme="minorHAnsi" w:cstheme="minorHAnsi"/>
                <w:sz w:val="22"/>
                <w:szCs w:val="22"/>
              </w:rPr>
              <w:t>advice,</w:t>
            </w:r>
            <w:r w:rsidRPr="00C84C7B">
              <w:rPr>
                <w:rFonts w:asciiTheme="minorHAnsi" w:hAnsiTheme="minorHAnsi" w:cstheme="minorHAnsi"/>
                <w:sz w:val="22"/>
                <w:szCs w:val="22"/>
              </w:rPr>
              <w:t xml:space="preserve"> and advocacy to female survivors of domestic violence</w:t>
            </w:r>
          </w:p>
          <w:p w14:paraId="4497AD43" w14:textId="77777777" w:rsidR="00C84C7B" w:rsidRPr="00C84C7B" w:rsidRDefault="00C84C7B" w:rsidP="00F835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DECF9D" w14:textId="7709F248" w:rsidR="00C84C7B" w:rsidRPr="00B00036" w:rsidRDefault="00C84C7B" w:rsidP="00F835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4C7B">
              <w:rPr>
                <w:rFonts w:asciiTheme="minorHAnsi" w:hAnsiTheme="minorHAnsi" w:cstheme="minorHAnsi"/>
                <w:sz w:val="22"/>
                <w:szCs w:val="22"/>
              </w:rPr>
              <w:t xml:space="preserve">The role involves empowering survivors to increase their options, make positive choices/decisions, increase their confidence, </w:t>
            </w:r>
            <w:r w:rsidR="001C1039" w:rsidRPr="00C84C7B">
              <w:rPr>
                <w:rFonts w:asciiTheme="minorHAnsi" w:hAnsiTheme="minorHAnsi" w:cstheme="minorHAnsi"/>
                <w:sz w:val="22"/>
                <w:szCs w:val="22"/>
              </w:rPr>
              <w:t>safety,</w:t>
            </w:r>
            <w:r w:rsidRPr="00C84C7B">
              <w:rPr>
                <w:rFonts w:asciiTheme="minorHAnsi" w:hAnsiTheme="minorHAnsi" w:cstheme="minorHAnsi"/>
                <w:sz w:val="22"/>
                <w:szCs w:val="22"/>
              </w:rPr>
              <w:t xml:space="preserve"> and recovery.</w:t>
            </w:r>
          </w:p>
          <w:p w14:paraId="43CF7F92" w14:textId="77777777" w:rsidR="00B00036" w:rsidRDefault="00B00036" w:rsidP="00F83532">
            <w:pPr>
              <w:jc w:val="both"/>
              <w:rPr>
                <w:rFonts w:asciiTheme="minorHAnsi" w:hAnsiTheme="minorHAnsi" w:cstheme="minorHAnsi"/>
                <w:b/>
                <w:bCs w:val="0"/>
                <w:sz w:val="22"/>
                <w:szCs w:val="22"/>
              </w:rPr>
            </w:pPr>
          </w:p>
          <w:p w14:paraId="0A5DCD19" w14:textId="77777777" w:rsidR="00B00036" w:rsidRDefault="00B00036" w:rsidP="00F83532">
            <w:pPr>
              <w:jc w:val="both"/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</w:rPr>
            </w:pPr>
            <w:r w:rsidRPr="005D5420"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</w:rPr>
              <w:t>In this role you will:</w:t>
            </w:r>
          </w:p>
          <w:p w14:paraId="4B91EF61" w14:textId="77777777" w:rsidR="00F83532" w:rsidRPr="005D5420" w:rsidRDefault="00F83532" w:rsidP="00F83532">
            <w:pPr>
              <w:jc w:val="both"/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</w:rPr>
            </w:pPr>
          </w:p>
          <w:p w14:paraId="38993807" w14:textId="77777777" w:rsidR="00B00036" w:rsidRDefault="00B00036" w:rsidP="00F835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00036"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  <w:t xml:space="preserve">Deliver, in conjunction with other members of the team, support </w:t>
            </w:r>
            <w:r w:rsidRPr="00B00036">
              <w:rPr>
                <w:rFonts w:asciiTheme="minorHAnsi" w:hAnsiTheme="minorHAnsi" w:cstheme="minorHAnsi"/>
                <w:sz w:val="22"/>
                <w:szCs w:val="22"/>
              </w:rPr>
              <w:t xml:space="preserve">to female clients with multiple support needs who have also experienced domestic </w:t>
            </w:r>
            <w:r w:rsidR="00864FEC">
              <w:rPr>
                <w:rFonts w:asciiTheme="minorHAnsi" w:hAnsiTheme="minorHAnsi" w:cstheme="minorHAnsi"/>
                <w:sz w:val="22"/>
                <w:szCs w:val="22"/>
              </w:rPr>
              <w:t xml:space="preserve">or sexual </w:t>
            </w:r>
            <w:r w:rsidR="00F83532">
              <w:rPr>
                <w:rFonts w:asciiTheme="minorHAnsi" w:hAnsiTheme="minorHAnsi" w:cstheme="minorHAnsi"/>
                <w:sz w:val="22"/>
                <w:szCs w:val="22"/>
              </w:rPr>
              <w:t xml:space="preserve">abuse </w:t>
            </w:r>
            <w:r w:rsidR="00F83532" w:rsidRPr="00B00036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B00036">
              <w:rPr>
                <w:rFonts w:asciiTheme="minorHAnsi" w:hAnsiTheme="minorHAnsi" w:cstheme="minorHAnsi"/>
                <w:sz w:val="22"/>
                <w:szCs w:val="22"/>
              </w:rPr>
              <w:t xml:space="preserve"> VAWG</w:t>
            </w:r>
            <w:r w:rsidR="00D64F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CAEAFE7" w14:textId="77777777" w:rsidR="001B6B1F" w:rsidRDefault="001B6B1F" w:rsidP="00F83532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</w:pPr>
          </w:p>
          <w:p w14:paraId="69EA26E8" w14:textId="77777777" w:rsidR="001B6B1F" w:rsidRDefault="001B6B1F" w:rsidP="00F83532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</w:pPr>
          </w:p>
          <w:p w14:paraId="531F87BC" w14:textId="049F2F67" w:rsidR="00B00036" w:rsidRDefault="00B00036" w:rsidP="00F83532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</w:pPr>
            <w:r w:rsidRPr="00B00036"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  <w:t xml:space="preserve">You will be carrying out </w:t>
            </w:r>
            <w:r w:rsidR="00D64F56"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  <w:t>IDVA assessments and interventions,</w:t>
            </w:r>
            <w:r w:rsidRPr="00B00036"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  <w:t xml:space="preserve"> providing clients with </w:t>
            </w:r>
            <w:r w:rsidRPr="00B00036">
              <w:rPr>
                <w:rStyle w:val="spelle"/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  <w:t>personalised</w:t>
            </w:r>
            <w:r w:rsidRPr="00B00036"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  <w:t xml:space="preserve"> case management support to help them be connected into specialist external services, and ensuring a housing pathway so the women can be rapidly and safely rehoused. </w:t>
            </w:r>
          </w:p>
          <w:p w14:paraId="20EA4F72" w14:textId="77777777" w:rsidR="00370000" w:rsidRDefault="00370000" w:rsidP="00F83532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</w:pPr>
          </w:p>
          <w:p w14:paraId="5301609E" w14:textId="77777777" w:rsidR="00B00036" w:rsidRDefault="00B00036" w:rsidP="00F8353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Working with your small team, as well as liaising closely with partner agencies and the night workers, you will work a rota that will involve </w:t>
            </w:r>
            <w:r w:rsidRPr="00B00036">
              <w:rPr>
                <w:rFonts w:asciiTheme="minorHAnsi" w:hAnsiTheme="minorHAnsi" w:cstheme="minorHAnsi"/>
                <w:b/>
                <w:sz w:val="22"/>
                <w:szCs w:val="22"/>
              </w:rPr>
              <w:t>some evening, weekend work</w:t>
            </w:r>
            <w:r w:rsidR="00D64F56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B0003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This role will pay unsocial </w:t>
            </w:r>
            <w:r w:rsidR="00D64F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able hours payment.</w:t>
            </w:r>
          </w:p>
          <w:p w14:paraId="76E48129" w14:textId="77777777" w:rsidR="00864FEC" w:rsidRDefault="00864FEC" w:rsidP="00F8353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73BF416" w14:textId="1BDDAA89" w:rsidR="00864FEC" w:rsidRDefault="009B37CF" w:rsidP="00F8353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</w:t>
            </w:r>
            <w:r w:rsidR="00864FEC" w:rsidRPr="00864F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ou will </w:t>
            </w:r>
            <w:r w:rsidR="00B950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ideally </w:t>
            </w:r>
            <w:r w:rsidR="00D64F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 a fully qualified IDVA </w:t>
            </w:r>
            <w:r w:rsidR="00B950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or be willing to work towards an IDVA </w:t>
            </w:r>
            <w:r w:rsidR="001C10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qualification and</w:t>
            </w:r>
            <w:r w:rsidR="00D64F5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will have</w:t>
            </w:r>
            <w:r w:rsidR="00864FEC" w:rsidRPr="00864F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experience of working with vulnerable people and an understanding of the needs of homeless women and/or women who have experie</w:t>
            </w:r>
            <w:r w:rsidR="00864F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nced domestic or sexual </w:t>
            </w:r>
            <w:r w:rsidR="00622A3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abuse </w:t>
            </w:r>
            <w:r w:rsidR="00622A35" w:rsidRPr="00864F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or</w:t>
            </w:r>
            <w:r w:rsidR="00864FEC" w:rsidRPr="00864F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exploitation.  Strong communication, </w:t>
            </w:r>
            <w:r w:rsidR="001C1039" w:rsidRPr="00864F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influencing,</w:t>
            </w:r>
            <w:r w:rsidR="00864FEC" w:rsidRPr="00864F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and reasoning skills are also key, as is a flair for solving problems. Other qualities include knowing how to network and build effective relationships with people at every level, and a keen interest to keep abreast of current DV and VAWG related issues, housing legislation, welfare benefit </w:t>
            </w:r>
            <w:r w:rsidR="001C1039" w:rsidRPr="00864F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legislations,</w:t>
            </w:r>
            <w:r w:rsidR="00864FEC" w:rsidRPr="00864F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and other matters relevant to successful support and move on of clients.</w:t>
            </w:r>
          </w:p>
          <w:p w14:paraId="120FC2F1" w14:textId="77777777" w:rsidR="002F28C9" w:rsidRPr="00864FEC" w:rsidRDefault="002F28C9" w:rsidP="00F8353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1B64DF4" w14:textId="422F4ECB" w:rsidR="00864FEC" w:rsidRPr="00864FEC" w:rsidRDefault="00864FEC" w:rsidP="00F8353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64F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This role is only open to female applicants</w:t>
            </w:r>
            <w:r w:rsidR="001C1039" w:rsidRPr="00864F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r w:rsidRPr="00864F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Due to the specific requirements of this role, this post is exempt under the Equality Act (2010), Part 1, Schedule 9 (Genuine Occupational Requirement)  </w:t>
            </w:r>
          </w:p>
          <w:p w14:paraId="49D9382C" w14:textId="77777777" w:rsidR="00864FEC" w:rsidRDefault="00864FEC" w:rsidP="00B0003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D4CC21C" w14:textId="77777777" w:rsidR="00B00036" w:rsidRDefault="00B00036" w:rsidP="00B00036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</w:rPr>
            </w:pPr>
            <w:r w:rsidRPr="00B00036"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</w:rPr>
              <w:t>About you</w:t>
            </w:r>
          </w:p>
          <w:p w14:paraId="74BF79A5" w14:textId="77777777" w:rsidR="00F83532" w:rsidRPr="00B00036" w:rsidRDefault="00F83532" w:rsidP="00B000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CBF2D5" w14:textId="10055FE9" w:rsidR="00E94847" w:rsidRDefault="00A6637F" w:rsidP="00B00036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You will </w:t>
            </w:r>
            <w:r w:rsidR="00612C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ideally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hold an IDVA qualification </w:t>
            </w:r>
            <w:r w:rsidR="00612C3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or be willing to work towards an IDVA </w:t>
            </w:r>
            <w:r w:rsidR="001C10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qualification and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will </w:t>
            </w:r>
            <w:r w:rsidR="00B00036"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have experience of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delivering specialist domestic abuse interventions to women facing multiple disadvantage.</w:t>
            </w:r>
            <w:r w:rsidR="00B00036"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  Strong communication, </w:t>
            </w:r>
            <w:r w:rsidR="001C1039"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influencing,</w:t>
            </w:r>
            <w:r w:rsidR="00B00036"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and reasoning skills are also key, as is a flair for solving problems. </w:t>
            </w:r>
          </w:p>
          <w:p w14:paraId="0778459B" w14:textId="77777777" w:rsidR="00E94847" w:rsidRDefault="00E94847" w:rsidP="00B00036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EAE633C" w14:textId="5E056D3E" w:rsidR="00E94847" w:rsidRDefault="00E94847" w:rsidP="00B00036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948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You will adopt a trauma-informed approach in all interactions, recognising the impact of complex trauma, avoiding re-traumatisation, and prioritising emotional and physical safety, choice, and autonomy.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This will include b</w:t>
            </w:r>
            <w:r w:rsidRPr="00E948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uilding consistent, trusting relationships with women through compassionate, non-judgemental and strengths-based </w:t>
            </w:r>
            <w:r w:rsidR="001C1039" w:rsidRPr="00E9484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engagement.</w:t>
            </w:r>
          </w:p>
          <w:p w14:paraId="688C0FD4" w14:textId="77777777" w:rsidR="00E94847" w:rsidRDefault="00E94847" w:rsidP="00B00036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0AAA819" w14:textId="3B4F5547" w:rsidR="00B00036" w:rsidRDefault="00B00036" w:rsidP="00B00036">
            <w:pPr>
              <w:pStyle w:val="ListParagraph"/>
              <w:ind w:left="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</w:pPr>
            <w:r w:rsidRPr="00B000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Other qualities include knowing how to network and build effective relationships with people at every level, and a keen interest </w:t>
            </w:r>
            <w:r w:rsidRPr="00B00036"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  <w:t xml:space="preserve">to keep abreast of current DV and VAWG related issues, housing legislation, welfare benefit </w:t>
            </w:r>
            <w:r w:rsidR="001C1039" w:rsidRPr="00B00036"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  <w:t>legislations,</w:t>
            </w:r>
            <w:r w:rsidRPr="00B00036">
              <w:rPr>
                <w:rFonts w:asciiTheme="minorHAnsi" w:hAnsiTheme="minorHAnsi" w:cstheme="minorHAnsi"/>
                <w:snapToGrid w:val="0"/>
                <w:sz w:val="22"/>
                <w:szCs w:val="22"/>
                <w:lang w:val="en-US"/>
              </w:rPr>
              <w:t xml:space="preserve"> and other matters relevant to successful support and move on of clients.</w:t>
            </w:r>
          </w:p>
          <w:p w14:paraId="5DFFBC58" w14:textId="77777777" w:rsidR="00B00036" w:rsidRDefault="00B00036" w:rsidP="00B00036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  <w:shd w:val="clear" w:color="auto" w:fill="FFFF00"/>
              </w:rPr>
            </w:pPr>
          </w:p>
          <w:p w14:paraId="36E96026" w14:textId="77777777" w:rsidR="00FD60EC" w:rsidRPr="00C84C7B" w:rsidRDefault="00FD60EC" w:rsidP="00FD60EC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</w:rPr>
            </w:pPr>
            <w:r w:rsidRPr="00C84C7B"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</w:rPr>
              <w:t>How to apply:</w:t>
            </w:r>
          </w:p>
          <w:p w14:paraId="321A6606" w14:textId="77777777" w:rsidR="00FD60EC" w:rsidRPr="00C84C7B" w:rsidRDefault="00FD60EC" w:rsidP="00FD60EC">
            <w:pPr>
              <w:rPr>
                <w:rFonts w:asciiTheme="minorHAnsi" w:hAnsiTheme="minorHAnsi" w:cstheme="minorHAnsi"/>
                <w:b/>
                <w:bCs w:val="0"/>
                <w:sz w:val="22"/>
                <w:szCs w:val="22"/>
                <w:u w:val="single"/>
              </w:rPr>
            </w:pPr>
          </w:p>
          <w:p w14:paraId="39C8D450" w14:textId="2080BA49" w:rsidR="00FD60EC" w:rsidRPr="001B6B1F" w:rsidRDefault="00FD60EC" w:rsidP="00FD60EC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/>
                <w:bCs/>
                <w:sz w:val="22"/>
                <w:szCs w:val="22"/>
              </w:rPr>
            </w:pPr>
            <w:r w:rsidRPr="00BD4A17">
              <w:rPr>
                <w:rFonts w:asciiTheme="minorHAnsi" w:hAnsiTheme="minorHAnsi"/>
                <w:sz w:val="22"/>
                <w:szCs w:val="22"/>
              </w:rPr>
              <w:t>Please</w:t>
            </w:r>
            <w:r w:rsidRPr="00BD4A17">
              <w:rPr>
                <w:rStyle w:val="Strong"/>
                <w:rFonts w:asciiTheme="minorHAnsi" w:hAnsiTheme="minorHAnsi"/>
                <w:sz w:val="22"/>
                <w:szCs w:val="22"/>
                <w:bdr w:val="none" w:sz="0" w:space="0" w:color="auto" w:frame="1"/>
              </w:rPr>
              <w:t> </w:t>
            </w:r>
            <w:r w:rsidRPr="00BD4A17">
              <w:rPr>
                <w:rFonts w:asciiTheme="minorHAnsi" w:hAnsiTheme="minorHAnsi"/>
                <w:sz w:val="22"/>
                <w:szCs w:val="22"/>
              </w:rPr>
              <w:t>download the </w:t>
            </w:r>
            <w:r w:rsidR="00612C3E">
              <w:rPr>
                <w:rFonts w:asciiTheme="minorHAnsi" w:hAnsiTheme="minorHAnsi"/>
                <w:sz w:val="22"/>
                <w:szCs w:val="22"/>
              </w:rPr>
              <w:t>A</w:t>
            </w:r>
            <w:r w:rsidRPr="00BD4A17">
              <w:rPr>
                <w:rFonts w:asciiTheme="minorHAnsi" w:hAnsiTheme="minorHAnsi"/>
                <w:sz w:val="22"/>
                <w:szCs w:val="22"/>
              </w:rPr>
              <w:t xml:space="preserve">pplication </w:t>
            </w:r>
            <w:r w:rsidR="00612C3E">
              <w:rPr>
                <w:rFonts w:asciiTheme="minorHAnsi" w:hAnsiTheme="minorHAnsi"/>
                <w:sz w:val="22"/>
                <w:szCs w:val="22"/>
              </w:rPr>
              <w:t>P</w:t>
            </w:r>
            <w:r w:rsidRPr="00BD4A17">
              <w:rPr>
                <w:rFonts w:asciiTheme="minorHAnsi" w:hAnsiTheme="minorHAnsi"/>
                <w:sz w:val="22"/>
                <w:szCs w:val="22"/>
              </w:rPr>
              <w:t xml:space="preserve">ack from our website and complete the </w:t>
            </w:r>
            <w:r w:rsidR="00612C3E">
              <w:rPr>
                <w:rFonts w:asciiTheme="minorHAnsi" w:hAnsiTheme="minorHAnsi"/>
                <w:sz w:val="22"/>
                <w:szCs w:val="22"/>
              </w:rPr>
              <w:t>A</w:t>
            </w:r>
            <w:r w:rsidRPr="00BD4A17">
              <w:rPr>
                <w:rFonts w:asciiTheme="minorHAnsi" w:hAnsiTheme="minorHAnsi"/>
                <w:sz w:val="22"/>
                <w:szCs w:val="22"/>
              </w:rPr>
              <w:t xml:space="preserve">pplication </w:t>
            </w:r>
            <w:r w:rsidR="00612C3E">
              <w:rPr>
                <w:rFonts w:asciiTheme="minorHAnsi" w:hAnsiTheme="minorHAnsi"/>
                <w:sz w:val="22"/>
                <w:szCs w:val="22"/>
              </w:rPr>
              <w:t>F</w:t>
            </w:r>
            <w:r w:rsidRPr="00BD4A17">
              <w:rPr>
                <w:rFonts w:asciiTheme="minorHAnsi" w:hAnsiTheme="minorHAnsi"/>
                <w:sz w:val="22"/>
                <w:szCs w:val="22"/>
              </w:rPr>
              <w:t>orm</w:t>
            </w:r>
            <w:r w:rsidR="001C1039" w:rsidRPr="00BD4A17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Pr="00BD4A17">
              <w:rPr>
                <w:rFonts w:asciiTheme="minorHAnsi" w:hAnsiTheme="minorHAnsi"/>
                <w:sz w:val="22"/>
                <w:szCs w:val="22"/>
              </w:rPr>
              <w:t xml:space="preserve">Please submit your application by </w:t>
            </w:r>
            <w:r w:rsidRPr="00BC2111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9am </w:t>
            </w:r>
            <w:r w:rsidR="00B455B5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Thursday 23</w:t>
            </w:r>
            <w:r w:rsidR="00B455B5" w:rsidRPr="00B455B5">
              <w:rPr>
                <w:rFonts w:ascii="Calibri" w:eastAsia="Calibri" w:hAnsi="Calibri"/>
                <w:b/>
                <w:sz w:val="22"/>
                <w:szCs w:val="22"/>
                <w:vertAlign w:val="superscript"/>
                <w:lang w:eastAsia="en-US"/>
              </w:rPr>
              <w:t>rd</w:t>
            </w:r>
            <w:r w:rsidR="00B455B5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</w:t>
            </w:r>
            <w:r w:rsidR="0037000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April 2026</w:t>
            </w:r>
            <w:r w:rsidR="001C1039" w:rsidRPr="00BC2111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.</w:t>
            </w:r>
            <w:r w:rsidR="001C1039" w:rsidRPr="009F7D1D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</w:t>
            </w:r>
            <w:r w:rsidRPr="009F7D1D">
              <w:rPr>
                <w:rFonts w:asciiTheme="minorHAnsi" w:hAnsiTheme="minorHAnsi"/>
                <w:sz w:val="22"/>
                <w:szCs w:val="22"/>
              </w:rPr>
              <w:t>Please do not send CVs</w:t>
            </w:r>
            <w:r w:rsidR="001C1039" w:rsidRPr="009F7D1D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/>
                <w:sz w:val="22"/>
                <w:szCs w:val="22"/>
              </w:rPr>
              <w:t>Interviews will be hel</w:t>
            </w:r>
            <w:r w:rsidR="00612C3E">
              <w:rPr>
                <w:rFonts w:asciiTheme="minorHAnsi" w:hAnsiTheme="minorHAnsi"/>
                <w:sz w:val="22"/>
                <w:szCs w:val="22"/>
              </w:rPr>
              <w:t xml:space="preserve">d on </w:t>
            </w:r>
            <w:r w:rsidR="00B455B5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Wednesday </w:t>
            </w:r>
            <w:r w:rsidR="00B455B5">
              <w:rPr>
                <w:rFonts w:asciiTheme="minorHAnsi" w:hAnsiTheme="minorHAnsi"/>
                <w:b/>
                <w:sz w:val="22"/>
                <w:szCs w:val="22"/>
              </w:rPr>
              <w:t>29</w:t>
            </w:r>
            <w:r w:rsidR="00B455B5" w:rsidRPr="00B455B5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th</w:t>
            </w:r>
            <w:r w:rsidR="00B455B5">
              <w:rPr>
                <w:rFonts w:asciiTheme="minorHAnsi" w:hAnsiTheme="minorHAnsi"/>
                <w:b/>
                <w:sz w:val="22"/>
                <w:szCs w:val="22"/>
              </w:rPr>
              <w:t xml:space="preserve"> and Thursday 30</w:t>
            </w:r>
            <w:r w:rsidR="00B455B5" w:rsidRPr="00B455B5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th</w:t>
            </w:r>
            <w:r w:rsidR="00B455B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370000">
              <w:rPr>
                <w:rFonts w:asciiTheme="minorHAnsi" w:hAnsiTheme="minorHAnsi"/>
                <w:b/>
                <w:sz w:val="22"/>
                <w:szCs w:val="22"/>
              </w:rPr>
              <w:t>April 2026</w:t>
            </w:r>
            <w:r w:rsidR="001B6B1F">
              <w:rPr>
                <w:rFonts w:asciiTheme="minorHAnsi" w:hAnsiTheme="minorHAnsi"/>
                <w:bCs/>
                <w:sz w:val="22"/>
                <w:szCs w:val="22"/>
              </w:rPr>
              <w:t>.</w:t>
            </w:r>
          </w:p>
          <w:p w14:paraId="6885DC9F" w14:textId="77777777" w:rsidR="009B37CF" w:rsidRDefault="0013358E" w:rsidP="0013358E">
            <w:r>
              <w:t xml:space="preserve">      </w:t>
            </w:r>
          </w:p>
          <w:p w14:paraId="726DBE9D" w14:textId="77777777" w:rsidR="0013358E" w:rsidRPr="00031424" w:rsidRDefault="009B37CF" w:rsidP="0013358E">
            <w:pPr>
              <w:rPr>
                <w:rStyle w:val="Hyperlink"/>
                <w:rFonts w:asciiTheme="minorHAnsi" w:hAnsiTheme="minorHAnsi" w:cs="Times New Roman"/>
                <w:sz w:val="22"/>
                <w:szCs w:val="22"/>
                <w:u w:val="none"/>
              </w:rPr>
            </w:pPr>
            <w:hyperlink r:id="rId10" w:history="1">
              <w:r w:rsidRPr="005C37BD">
                <w:rPr>
                  <w:rStyle w:val="Hyperlink"/>
                  <w:rFonts w:asciiTheme="minorHAnsi" w:hAnsiTheme="minorHAnsi" w:cs="Times New Roman"/>
                  <w:bCs w:val="0"/>
                  <w:sz w:val="22"/>
                  <w:szCs w:val="22"/>
                  <w:lang w:eastAsia="en-GB"/>
                </w:rPr>
                <w:t>hr.enquiries@missinglinkhousing.co.uk</w:t>
              </w:r>
            </w:hyperlink>
            <w:r w:rsidR="0013358E" w:rsidRPr="00031424">
              <w:rPr>
                <w:rStyle w:val="Hyperlink"/>
                <w:rFonts w:asciiTheme="minorHAnsi" w:hAnsiTheme="minorHAnsi" w:cs="Times New Roman"/>
                <w:sz w:val="22"/>
                <w:szCs w:val="22"/>
                <w:u w:val="none"/>
              </w:rPr>
              <w:t xml:space="preserve">   </w:t>
            </w:r>
            <w:r w:rsidR="0013358E">
              <w:rPr>
                <w:rStyle w:val="Hyperlink"/>
                <w:rFonts w:asciiTheme="minorHAnsi" w:hAnsiTheme="minorHAnsi" w:cs="Times New Roman"/>
                <w:sz w:val="22"/>
                <w:szCs w:val="22"/>
                <w:u w:val="none"/>
              </w:rPr>
              <w:t xml:space="preserve">                                                      </w:t>
            </w:r>
            <w:r w:rsidR="0013358E" w:rsidRPr="00031424">
              <w:rPr>
                <w:rStyle w:val="Hyperlink"/>
                <w:rFonts w:asciiTheme="minorHAnsi" w:hAnsiTheme="minorHAnsi" w:cs="Times New Roman"/>
                <w:sz w:val="22"/>
                <w:szCs w:val="22"/>
                <w:u w:val="none"/>
              </w:rPr>
              <w:t xml:space="preserve"> </w:t>
            </w:r>
            <w:hyperlink r:id="rId11" w:history="1">
              <w:r w:rsidR="007802A9" w:rsidRPr="00944168">
                <w:rPr>
                  <w:rStyle w:val="Hyperlink"/>
                  <w:rFonts w:asciiTheme="minorHAnsi" w:hAnsiTheme="minorHAnsi" w:cs="Times New Roman"/>
                  <w:bCs w:val="0"/>
                  <w:sz w:val="22"/>
                  <w:szCs w:val="22"/>
                  <w:lang w:eastAsia="en-GB"/>
                </w:rPr>
                <w:t>www.nextlinkhousing.co.uk</w:t>
              </w:r>
            </w:hyperlink>
          </w:p>
          <w:p w14:paraId="77367ABA" w14:textId="77777777" w:rsidR="009B2FDA" w:rsidRPr="009B5974" w:rsidRDefault="009B2FDA" w:rsidP="00F24A8E">
            <w:pPr>
              <w:jc w:val="both"/>
            </w:pPr>
          </w:p>
        </w:tc>
      </w:tr>
    </w:tbl>
    <w:p w14:paraId="0A27E743" w14:textId="77777777" w:rsidR="00F921E5" w:rsidRDefault="00F921E5">
      <w:pPr>
        <w:rPr>
          <w:rFonts w:ascii="Calibri" w:hAnsi="Calibri" w:cs="Times New Roman"/>
          <w:bCs w:val="0"/>
          <w:i/>
          <w:sz w:val="20"/>
          <w:szCs w:val="20"/>
          <w:lang w:eastAsia="en-GB"/>
        </w:rPr>
      </w:pPr>
    </w:p>
    <w:p w14:paraId="6DE7D3E2" w14:textId="45453E4B" w:rsidR="004E7BB6" w:rsidRPr="005737D8" w:rsidRDefault="008508ED">
      <w:pPr>
        <w:rPr>
          <w:rFonts w:ascii="Calibri" w:hAnsi="Calibri" w:cs="Times New Roman"/>
          <w:bCs w:val="0"/>
          <w:i/>
          <w:sz w:val="20"/>
          <w:szCs w:val="20"/>
          <w:lang w:eastAsia="en-GB"/>
        </w:rPr>
      </w:pPr>
      <w:r>
        <w:rPr>
          <w:rFonts w:asciiTheme="minorHAnsi" w:hAnsiTheme="minorHAnsi" w:cs="Times New Roman"/>
          <w:bCs w:val="0"/>
          <w:i/>
          <w:noProof/>
          <w:sz w:val="20"/>
          <w:szCs w:val="20"/>
          <w:lang w:eastAsia="en-GB"/>
        </w:rPr>
        <w:drawing>
          <wp:anchor distT="0" distB="0" distL="114300" distR="114300" simplePos="0" relativeHeight="251664384" behindDoc="0" locked="0" layoutInCell="1" allowOverlap="1" wp14:anchorId="19CCAF64" wp14:editId="5C7146EC">
            <wp:simplePos x="0" y="0"/>
            <wp:positionH relativeFrom="column">
              <wp:posOffset>3236595</wp:posOffset>
            </wp:positionH>
            <wp:positionV relativeFrom="paragraph">
              <wp:posOffset>90805</wp:posOffset>
            </wp:positionV>
            <wp:extent cx="3042285" cy="640080"/>
            <wp:effectExtent l="0" t="0" r="5715" b="762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28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37D8" w:rsidRPr="005737D8">
        <w:rPr>
          <w:rFonts w:ascii="Calibri" w:hAnsi="Calibri" w:cs="Times New Roman"/>
          <w:bCs w:val="0"/>
          <w:i/>
          <w:sz w:val="20"/>
          <w:szCs w:val="20"/>
          <w:lang w:eastAsia="en-GB"/>
        </w:rPr>
        <w:t xml:space="preserve">Next Link is committed to safeguarding and promoting the welfare of children, young </w:t>
      </w:r>
      <w:r w:rsidR="001C1039" w:rsidRPr="005737D8">
        <w:rPr>
          <w:rFonts w:ascii="Calibri" w:hAnsi="Calibri" w:cs="Times New Roman"/>
          <w:bCs w:val="0"/>
          <w:i/>
          <w:sz w:val="20"/>
          <w:szCs w:val="20"/>
          <w:lang w:eastAsia="en-GB"/>
        </w:rPr>
        <w:t>people,</w:t>
      </w:r>
      <w:r w:rsidR="005737D8" w:rsidRPr="005737D8">
        <w:rPr>
          <w:rFonts w:ascii="Calibri" w:hAnsi="Calibri" w:cs="Times New Roman"/>
          <w:bCs w:val="0"/>
          <w:i/>
          <w:sz w:val="20"/>
          <w:szCs w:val="20"/>
          <w:lang w:eastAsia="en-GB"/>
        </w:rPr>
        <w:t xml:space="preserve"> and adults at risk of abuse, and expects all staff and volunteers to share this commitment. Next Link is committed to Equal Opportunities. *Due to the specific requirements of this role, this post is exempt under the Equality Act (2010), Part 1, Schedule 9 </w:t>
      </w:r>
      <w:r w:rsidR="005737D8">
        <w:rPr>
          <w:rFonts w:ascii="Calibri" w:hAnsi="Calibri" w:cs="Times New Roman"/>
          <w:bCs w:val="0"/>
          <w:i/>
          <w:sz w:val="20"/>
          <w:szCs w:val="20"/>
          <w:lang w:eastAsia="en-GB"/>
        </w:rPr>
        <w:br/>
      </w:r>
      <w:r w:rsidR="005737D8" w:rsidRPr="005737D8">
        <w:rPr>
          <w:rFonts w:ascii="Calibri" w:hAnsi="Calibri" w:cs="Times New Roman"/>
          <w:bCs w:val="0"/>
          <w:i/>
          <w:sz w:val="20"/>
          <w:szCs w:val="20"/>
          <w:lang w:eastAsia="en-GB"/>
        </w:rPr>
        <w:t>(Genuine Occupational Requirement.)</w:t>
      </w:r>
    </w:p>
    <w:sectPr w:rsidR="004E7BB6" w:rsidRPr="005737D8" w:rsidSect="00712977">
      <w:pgSz w:w="11906" w:h="16838"/>
      <w:pgMar w:top="426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69F3"/>
    <w:multiLevelType w:val="hybridMultilevel"/>
    <w:tmpl w:val="CAD614F6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005A"/>
    <w:multiLevelType w:val="hybridMultilevel"/>
    <w:tmpl w:val="44D2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D245C"/>
    <w:multiLevelType w:val="hybridMultilevel"/>
    <w:tmpl w:val="2B40B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55494"/>
    <w:multiLevelType w:val="hybridMultilevel"/>
    <w:tmpl w:val="F8743F0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93A92"/>
    <w:multiLevelType w:val="hybridMultilevel"/>
    <w:tmpl w:val="7FF4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C4A0D"/>
    <w:multiLevelType w:val="multilevel"/>
    <w:tmpl w:val="27B0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133C26"/>
    <w:multiLevelType w:val="hybridMultilevel"/>
    <w:tmpl w:val="ADF89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D7023"/>
    <w:multiLevelType w:val="hybridMultilevel"/>
    <w:tmpl w:val="41F2733C"/>
    <w:lvl w:ilvl="0" w:tplc="08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43693"/>
    <w:multiLevelType w:val="hybridMultilevel"/>
    <w:tmpl w:val="70A85270"/>
    <w:lvl w:ilvl="0" w:tplc="CA00FCE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821FA"/>
    <w:multiLevelType w:val="hybridMultilevel"/>
    <w:tmpl w:val="536E2C04"/>
    <w:lvl w:ilvl="0" w:tplc="FDC40E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72C67"/>
    <w:multiLevelType w:val="hybridMultilevel"/>
    <w:tmpl w:val="5F6E87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11C4B"/>
    <w:multiLevelType w:val="hybridMultilevel"/>
    <w:tmpl w:val="485A2A52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AC686E"/>
    <w:multiLevelType w:val="hybridMultilevel"/>
    <w:tmpl w:val="4734EE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BA5AC1"/>
    <w:multiLevelType w:val="hybridMultilevel"/>
    <w:tmpl w:val="B002AE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3729"/>
    <w:multiLevelType w:val="hybridMultilevel"/>
    <w:tmpl w:val="C5F00816"/>
    <w:lvl w:ilvl="0" w:tplc="3F62F8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C3159"/>
    <w:multiLevelType w:val="hybridMultilevel"/>
    <w:tmpl w:val="DB1A15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52811"/>
    <w:multiLevelType w:val="hybridMultilevel"/>
    <w:tmpl w:val="4B383C28"/>
    <w:lvl w:ilvl="0" w:tplc="FDC40E86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3579FC"/>
    <w:multiLevelType w:val="hybridMultilevel"/>
    <w:tmpl w:val="211229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3112BE"/>
    <w:multiLevelType w:val="multilevel"/>
    <w:tmpl w:val="72185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C8B7B8A"/>
    <w:multiLevelType w:val="hybridMultilevel"/>
    <w:tmpl w:val="3C70E7B2"/>
    <w:lvl w:ilvl="0" w:tplc="3F62F8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5313E"/>
    <w:multiLevelType w:val="hybridMultilevel"/>
    <w:tmpl w:val="CD5A6E3E"/>
    <w:lvl w:ilvl="0" w:tplc="08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F174AEB"/>
    <w:multiLevelType w:val="hybridMultilevel"/>
    <w:tmpl w:val="99D642A2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F645A34"/>
    <w:multiLevelType w:val="hybridMultilevel"/>
    <w:tmpl w:val="716C96D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E7771"/>
    <w:multiLevelType w:val="hybridMultilevel"/>
    <w:tmpl w:val="F4F63B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5C2010"/>
    <w:multiLevelType w:val="hybridMultilevel"/>
    <w:tmpl w:val="742AF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BD4D39"/>
    <w:multiLevelType w:val="hybridMultilevel"/>
    <w:tmpl w:val="D946D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190C1F"/>
    <w:multiLevelType w:val="hybridMultilevel"/>
    <w:tmpl w:val="B31250DC"/>
    <w:lvl w:ilvl="0" w:tplc="3F62F8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84DFA"/>
    <w:multiLevelType w:val="multilevel"/>
    <w:tmpl w:val="7C1A8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7506052">
    <w:abstractNumId w:val="21"/>
  </w:num>
  <w:num w:numId="2" w16cid:durableId="515966854">
    <w:abstractNumId w:val="17"/>
  </w:num>
  <w:num w:numId="3" w16cid:durableId="1482886477">
    <w:abstractNumId w:val="12"/>
  </w:num>
  <w:num w:numId="4" w16cid:durableId="2015456330">
    <w:abstractNumId w:val="25"/>
  </w:num>
  <w:num w:numId="5" w16cid:durableId="621112053">
    <w:abstractNumId w:val="16"/>
  </w:num>
  <w:num w:numId="6" w16cid:durableId="1682470589">
    <w:abstractNumId w:val="1"/>
  </w:num>
  <w:num w:numId="7" w16cid:durableId="1810592841">
    <w:abstractNumId w:val="15"/>
  </w:num>
  <w:num w:numId="8" w16cid:durableId="270825721">
    <w:abstractNumId w:val="20"/>
  </w:num>
  <w:num w:numId="9" w16cid:durableId="335959091">
    <w:abstractNumId w:val="7"/>
  </w:num>
  <w:num w:numId="10" w16cid:durableId="1407534322">
    <w:abstractNumId w:val="10"/>
  </w:num>
  <w:num w:numId="11" w16cid:durableId="1465808169">
    <w:abstractNumId w:val="8"/>
  </w:num>
  <w:num w:numId="12" w16cid:durableId="969898721">
    <w:abstractNumId w:val="13"/>
  </w:num>
  <w:num w:numId="13" w16cid:durableId="891037840">
    <w:abstractNumId w:val="23"/>
  </w:num>
  <w:num w:numId="14" w16cid:durableId="805705543">
    <w:abstractNumId w:val="22"/>
  </w:num>
  <w:num w:numId="15" w16cid:durableId="1712194248">
    <w:abstractNumId w:val="2"/>
  </w:num>
  <w:num w:numId="16" w16cid:durableId="1017540725">
    <w:abstractNumId w:val="0"/>
  </w:num>
  <w:num w:numId="17" w16cid:durableId="951478387">
    <w:abstractNumId w:val="4"/>
  </w:num>
  <w:num w:numId="18" w16cid:durableId="1319764940">
    <w:abstractNumId w:val="9"/>
  </w:num>
  <w:num w:numId="19" w16cid:durableId="778644127">
    <w:abstractNumId w:val="26"/>
  </w:num>
  <w:num w:numId="20" w16cid:durableId="167865369">
    <w:abstractNumId w:val="14"/>
  </w:num>
  <w:num w:numId="21" w16cid:durableId="2141609808">
    <w:abstractNumId w:val="19"/>
  </w:num>
  <w:num w:numId="22" w16cid:durableId="1908877140">
    <w:abstractNumId w:val="11"/>
  </w:num>
  <w:num w:numId="23" w16cid:durableId="1045638677">
    <w:abstractNumId w:val="5"/>
  </w:num>
  <w:num w:numId="24" w16cid:durableId="392586055">
    <w:abstractNumId w:val="27"/>
  </w:num>
  <w:num w:numId="25" w16cid:durableId="1553692831">
    <w:abstractNumId w:val="18"/>
  </w:num>
  <w:num w:numId="26" w16cid:durableId="867526153">
    <w:abstractNumId w:val="24"/>
  </w:num>
  <w:num w:numId="27" w16cid:durableId="1392732984">
    <w:abstractNumId w:val="6"/>
  </w:num>
  <w:num w:numId="28" w16cid:durableId="14897121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69E"/>
    <w:rsid w:val="00001DB2"/>
    <w:rsid w:val="00016625"/>
    <w:rsid w:val="00016B4C"/>
    <w:rsid w:val="00017492"/>
    <w:rsid w:val="00025365"/>
    <w:rsid w:val="000308DA"/>
    <w:rsid w:val="00031424"/>
    <w:rsid w:val="00036BD4"/>
    <w:rsid w:val="000411F5"/>
    <w:rsid w:val="00041A7F"/>
    <w:rsid w:val="000421DC"/>
    <w:rsid w:val="0006077F"/>
    <w:rsid w:val="00060A1E"/>
    <w:rsid w:val="00064D34"/>
    <w:rsid w:val="000818E7"/>
    <w:rsid w:val="00094778"/>
    <w:rsid w:val="000B083F"/>
    <w:rsid w:val="000B5310"/>
    <w:rsid w:val="000B68F4"/>
    <w:rsid w:val="000C1441"/>
    <w:rsid w:val="000D6493"/>
    <w:rsid w:val="000E08D7"/>
    <w:rsid w:val="000E3C91"/>
    <w:rsid w:val="000F2702"/>
    <w:rsid w:val="0010579D"/>
    <w:rsid w:val="0011046D"/>
    <w:rsid w:val="0013358E"/>
    <w:rsid w:val="001521FF"/>
    <w:rsid w:val="001834CA"/>
    <w:rsid w:val="00191FA9"/>
    <w:rsid w:val="001A5DFF"/>
    <w:rsid w:val="001B6B1F"/>
    <w:rsid w:val="001C1039"/>
    <w:rsid w:val="001D723F"/>
    <w:rsid w:val="001E0E9B"/>
    <w:rsid w:val="001E1269"/>
    <w:rsid w:val="001E7F6E"/>
    <w:rsid w:val="00226878"/>
    <w:rsid w:val="002349DE"/>
    <w:rsid w:val="002610FD"/>
    <w:rsid w:val="0027199A"/>
    <w:rsid w:val="00293389"/>
    <w:rsid w:val="002D3465"/>
    <w:rsid w:val="002D492F"/>
    <w:rsid w:val="002D5CA3"/>
    <w:rsid w:val="002D76E9"/>
    <w:rsid w:val="002E093E"/>
    <w:rsid w:val="002F28C9"/>
    <w:rsid w:val="00300C04"/>
    <w:rsid w:val="003046A8"/>
    <w:rsid w:val="003161D8"/>
    <w:rsid w:val="003200A5"/>
    <w:rsid w:val="003333BA"/>
    <w:rsid w:val="003515D6"/>
    <w:rsid w:val="00351F04"/>
    <w:rsid w:val="00370000"/>
    <w:rsid w:val="003734C4"/>
    <w:rsid w:val="003858A3"/>
    <w:rsid w:val="00386506"/>
    <w:rsid w:val="003A1383"/>
    <w:rsid w:val="003D230D"/>
    <w:rsid w:val="003D440B"/>
    <w:rsid w:val="003F5BCF"/>
    <w:rsid w:val="00402FD9"/>
    <w:rsid w:val="00445038"/>
    <w:rsid w:val="00451B61"/>
    <w:rsid w:val="00453B62"/>
    <w:rsid w:val="00462B94"/>
    <w:rsid w:val="00462EB8"/>
    <w:rsid w:val="004673E8"/>
    <w:rsid w:val="00470344"/>
    <w:rsid w:val="004731C2"/>
    <w:rsid w:val="00473790"/>
    <w:rsid w:val="004739F6"/>
    <w:rsid w:val="00473B6A"/>
    <w:rsid w:val="00474E50"/>
    <w:rsid w:val="004751AA"/>
    <w:rsid w:val="004948A1"/>
    <w:rsid w:val="004E1DF3"/>
    <w:rsid w:val="004E258D"/>
    <w:rsid w:val="004E6EC4"/>
    <w:rsid w:val="004E7BB6"/>
    <w:rsid w:val="004E7E2A"/>
    <w:rsid w:val="004F0CDE"/>
    <w:rsid w:val="004F70D6"/>
    <w:rsid w:val="00507E34"/>
    <w:rsid w:val="005153FA"/>
    <w:rsid w:val="00522DB6"/>
    <w:rsid w:val="005306D2"/>
    <w:rsid w:val="00541B31"/>
    <w:rsid w:val="00550409"/>
    <w:rsid w:val="00560876"/>
    <w:rsid w:val="005626F3"/>
    <w:rsid w:val="005737D8"/>
    <w:rsid w:val="005A127F"/>
    <w:rsid w:val="005A4306"/>
    <w:rsid w:val="005B5D71"/>
    <w:rsid w:val="005C06B3"/>
    <w:rsid w:val="005D5420"/>
    <w:rsid w:val="005E76A1"/>
    <w:rsid w:val="005F030B"/>
    <w:rsid w:val="005F04BE"/>
    <w:rsid w:val="00612C3E"/>
    <w:rsid w:val="00622A35"/>
    <w:rsid w:val="00632F49"/>
    <w:rsid w:val="00657AE7"/>
    <w:rsid w:val="00665C06"/>
    <w:rsid w:val="006A7170"/>
    <w:rsid w:val="006B1411"/>
    <w:rsid w:val="006B3D61"/>
    <w:rsid w:val="006D0B35"/>
    <w:rsid w:val="006E3135"/>
    <w:rsid w:val="006F37CF"/>
    <w:rsid w:val="0073202B"/>
    <w:rsid w:val="00741D47"/>
    <w:rsid w:val="00756A2D"/>
    <w:rsid w:val="00776F4F"/>
    <w:rsid w:val="007802A9"/>
    <w:rsid w:val="00794AB0"/>
    <w:rsid w:val="007B769E"/>
    <w:rsid w:val="007C7342"/>
    <w:rsid w:val="007F1FBA"/>
    <w:rsid w:val="00821CD3"/>
    <w:rsid w:val="008342E3"/>
    <w:rsid w:val="008508ED"/>
    <w:rsid w:val="00864FEC"/>
    <w:rsid w:val="008726FB"/>
    <w:rsid w:val="0089678F"/>
    <w:rsid w:val="008F3EE0"/>
    <w:rsid w:val="009079BC"/>
    <w:rsid w:val="00910FE2"/>
    <w:rsid w:val="00925CCD"/>
    <w:rsid w:val="00927B05"/>
    <w:rsid w:val="00934422"/>
    <w:rsid w:val="00934AF9"/>
    <w:rsid w:val="00947875"/>
    <w:rsid w:val="009545CF"/>
    <w:rsid w:val="00980B0B"/>
    <w:rsid w:val="009819DA"/>
    <w:rsid w:val="00983ABD"/>
    <w:rsid w:val="009935E4"/>
    <w:rsid w:val="00994CCD"/>
    <w:rsid w:val="00997728"/>
    <w:rsid w:val="009A0441"/>
    <w:rsid w:val="009B2FDA"/>
    <w:rsid w:val="009B37CF"/>
    <w:rsid w:val="009C66C1"/>
    <w:rsid w:val="009D2179"/>
    <w:rsid w:val="009D3386"/>
    <w:rsid w:val="009E1A7B"/>
    <w:rsid w:val="009E3D4B"/>
    <w:rsid w:val="009E4656"/>
    <w:rsid w:val="009F3831"/>
    <w:rsid w:val="00A00B28"/>
    <w:rsid w:val="00A20FD3"/>
    <w:rsid w:val="00A27D90"/>
    <w:rsid w:val="00A319B8"/>
    <w:rsid w:val="00A469BE"/>
    <w:rsid w:val="00A50728"/>
    <w:rsid w:val="00A63B08"/>
    <w:rsid w:val="00A65010"/>
    <w:rsid w:val="00A6637F"/>
    <w:rsid w:val="00A66A7F"/>
    <w:rsid w:val="00A76B98"/>
    <w:rsid w:val="00A83755"/>
    <w:rsid w:val="00A84FEF"/>
    <w:rsid w:val="00AA5763"/>
    <w:rsid w:val="00AB233A"/>
    <w:rsid w:val="00AB56CD"/>
    <w:rsid w:val="00AE015F"/>
    <w:rsid w:val="00AE59FC"/>
    <w:rsid w:val="00AF14C5"/>
    <w:rsid w:val="00AF4AE1"/>
    <w:rsid w:val="00B00036"/>
    <w:rsid w:val="00B35887"/>
    <w:rsid w:val="00B455B5"/>
    <w:rsid w:val="00B92D20"/>
    <w:rsid w:val="00B95022"/>
    <w:rsid w:val="00BC2111"/>
    <w:rsid w:val="00BD4A17"/>
    <w:rsid w:val="00C33117"/>
    <w:rsid w:val="00C40C74"/>
    <w:rsid w:val="00C61FAF"/>
    <w:rsid w:val="00C74C1B"/>
    <w:rsid w:val="00C75449"/>
    <w:rsid w:val="00C84C7B"/>
    <w:rsid w:val="00C910DD"/>
    <w:rsid w:val="00CA0422"/>
    <w:rsid w:val="00CB6D18"/>
    <w:rsid w:val="00CD752F"/>
    <w:rsid w:val="00CE57D0"/>
    <w:rsid w:val="00CE6699"/>
    <w:rsid w:val="00CF7D56"/>
    <w:rsid w:val="00D2202C"/>
    <w:rsid w:val="00D43450"/>
    <w:rsid w:val="00D64F56"/>
    <w:rsid w:val="00DC6011"/>
    <w:rsid w:val="00DF2445"/>
    <w:rsid w:val="00DF74BD"/>
    <w:rsid w:val="00E158E6"/>
    <w:rsid w:val="00E16847"/>
    <w:rsid w:val="00E20045"/>
    <w:rsid w:val="00E64442"/>
    <w:rsid w:val="00E75A13"/>
    <w:rsid w:val="00E94847"/>
    <w:rsid w:val="00EA6E0A"/>
    <w:rsid w:val="00EE1E16"/>
    <w:rsid w:val="00EE60DC"/>
    <w:rsid w:val="00EF07B1"/>
    <w:rsid w:val="00F0379D"/>
    <w:rsid w:val="00F03BDD"/>
    <w:rsid w:val="00F45B8C"/>
    <w:rsid w:val="00F55EB7"/>
    <w:rsid w:val="00F83532"/>
    <w:rsid w:val="00F921E5"/>
    <w:rsid w:val="00F93385"/>
    <w:rsid w:val="00F945B4"/>
    <w:rsid w:val="00F94EA0"/>
    <w:rsid w:val="00FC0FC6"/>
    <w:rsid w:val="00FC7C51"/>
    <w:rsid w:val="00FD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5E8AF"/>
  <w15:docId w15:val="{E40802BF-E9D8-4FB3-B9EA-EF75A7F09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69E"/>
    <w:pPr>
      <w:spacing w:after="0" w:line="240" w:lineRule="auto"/>
    </w:pPr>
    <w:rPr>
      <w:rFonts w:ascii="Arial" w:eastAsia="Times New Roman" w:hAnsi="Arial" w:cs="Arial"/>
      <w:bCs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769E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769E"/>
    <w:rPr>
      <w:rFonts w:ascii="Arial" w:eastAsia="Times New Roman" w:hAnsi="Arial" w:cs="Arial"/>
      <w:b/>
      <w:bCs/>
      <w:sz w:val="24"/>
      <w:szCs w:val="24"/>
    </w:rPr>
  </w:style>
  <w:style w:type="character" w:styleId="Hyperlink">
    <w:name w:val="Hyperlink"/>
    <w:rsid w:val="007B769E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7B769E"/>
    <w:pPr>
      <w:ind w:left="720"/>
    </w:pPr>
    <w:rPr>
      <w:rFonts w:ascii="Times New Roman" w:hAnsi="Times New Roman" w:cs="Times New Roman"/>
      <w:bCs w:val="0"/>
      <w:sz w:val="20"/>
      <w:szCs w:val="2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B769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0B0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B083F"/>
    <w:rPr>
      <w:rFonts w:ascii="Arial" w:eastAsia="Times New Roman" w:hAnsi="Arial" w:cs="Arial"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E7E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4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40B"/>
    <w:rPr>
      <w:rFonts w:ascii="Tahoma" w:eastAsia="Times New Roman" w:hAnsi="Tahoma" w:cs="Tahoma"/>
      <w:bCs/>
      <w:sz w:val="16"/>
      <w:szCs w:val="16"/>
    </w:rPr>
  </w:style>
  <w:style w:type="paragraph" w:styleId="NormalWeb">
    <w:name w:val="Normal (Web)"/>
    <w:basedOn w:val="Normal"/>
    <w:uiPriority w:val="99"/>
    <w:unhideWhenUsed/>
    <w:rsid w:val="001521FF"/>
    <w:pPr>
      <w:spacing w:before="100" w:beforeAutospacing="1" w:after="100" w:afterAutospacing="1"/>
    </w:pPr>
    <w:rPr>
      <w:rFonts w:ascii="Times New Roman" w:hAnsi="Times New Roman" w:cs="Times New Roman"/>
      <w:bCs w:val="0"/>
      <w:lang w:eastAsia="en-GB"/>
    </w:rPr>
  </w:style>
  <w:style w:type="character" w:styleId="Strong">
    <w:name w:val="Strong"/>
    <w:basedOn w:val="DefaultParagraphFont"/>
    <w:uiPriority w:val="22"/>
    <w:qFormat/>
    <w:rsid w:val="001521FF"/>
    <w:rPr>
      <w:b/>
      <w:bCs/>
    </w:rPr>
  </w:style>
  <w:style w:type="paragraph" w:styleId="NoSpacing">
    <w:name w:val="No Spacing"/>
    <w:uiPriority w:val="1"/>
    <w:qFormat/>
    <w:rsid w:val="005737D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Bullet">
    <w:name w:val="Table Bullet"/>
    <w:basedOn w:val="Normal"/>
    <w:rsid w:val="00997728"/>
    <w:pPr>
      <w:ind w:left="144" w:hanging="144"/>
    </w:pPr>
    <w:rPr>
      <w:rFonts w:ascii="Times New Roman" w:hAnsi="Times New Roman" w:cs="Times New Roman"/>
      <w:bCs w:val="0"/>
      <w:sz w:val="20"/>
      <w:lang w:eastAsia="en-GB"/>
    </w:rPr>
  </w:style>
  <w:style w:type="character" w:customStyle="1" w:styleId="spelle">
    <w:name w:val="spelle"/>
    <w:basedOn w:val="DefaultParagraphFont"/>
    <w:rsid w:val="00B00036"/>
  </w:style>
  <w:style w:type="character" w:styleId="UnresolvedMention">
    <w:name w:val="Unresolved Mention"/>
    <w:basedOn w:val="DefaultParagraphFont"/>
    <w:uiPriority w:val="99"/>
    <w:semiHidden/>
    <w:unhideWhenUsed/>
    <w:rsid w:val="009B37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8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extlinkhousing.co.uk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hr.enquiries@missinglinkhousing.co.uk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654be3a-b8d5-4398-a1cf-196af26dd9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559D6288F0F7488299491156AB030C" ma:contentTypeVersion="12" ma:contentTypeDescription="Create a new document." ma:contentTypeScope="" ma:versionID="0ab27b0b0b9d785f1326ed20ac8dbd39">
  <xsd:schema xmlns:xsd="http://www.w3.org/2001/XMLSchema" xmlns:xs="http://www.w3.org/2001/XMLSchema" xmlns:p="http://schemas.microsoft.com/office/2006/metadata/properties" xmlns:ns3="5654be3a-b8d5-4398-a1cf-196af26dd916" targetNamespace="http://schemas.microsoft.com/office/2006/metadata/properties" ma:root="true" ma:fieldsID="21ce312a6eba30dc12d7b7b8b18a6bd0" ns3:_="">
    <xsd:import namespace="5654be3a-b8d5-4398-a1cf-196af26dd916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be3a-b8d5-4398-a1cf-196af26dd91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E477EF-554A-40F8-B79F-973BA1C93D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61312A-757F-4BF6-A6FB-1458DB365203}">
  <ds:schemaRefs>
    <ds:schemaRef ds:uri="http://schemas.microsoft.com/office/2006/metadata/properties"/>
    <ds:schemaRef ds:uri="http://schemas.microsoft.com/office/infopath/2007/PartnerControls"/>
    <ds:schemaRef ds:uri="5654be3a-b8d5-4398-a1cf-196af26dd916"/>
  </ds:schemaRefs>
</ds:datastoreItem>
</file>

<file path=customXml/itemProps3.xml><?xml version="1.0" encoding="utf-8"?>
<ds:datastoreItem xmlns:ds="http://schemas.openxmlformats.org/officeDocument/2006/customXml" ds:itemID="{6173A0F2-ABBB-4249-A18C-AD45033406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DEEF16-AA9C-4C80-94CD-2827ECFD4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54be3a-b8d5-4398-a1cf-196af26dd9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Nathalie Opitz</dc:creator>
  <cp:lastModifiedBy>Samantha Jacomb</cp:lastModifiedBy>
  <cp:revision>13</cp:revision>
  <cp:lastPrinted>2021-08-09T08:22:00Z</cp:lastPrinted>
  <dcterms:created xsi:type="dcterms:W3CDTF">2026-04-02T13:30:00Z</dcterms:created>
  <dcterms:modified xsi:type="dcterms:W3CDTF">2026-04-08T10:48:00Z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0x0101006B559D6288F0F7488299491156AB030C</vt:lpwstr>
  </property>
</Properties>
</file>